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295" w:rsidRDefault="00F53295" w:rsidP="00F53295">
      <w:pPr>
        <w:pStyle w:val="NormalWeb"/>
        <w:rPr>
          <w:rFonts w:ascii="Arial" w:hAnsi="Arial" w:cs="Arial"/>
        </w:rPr>
      </w:pPr>
      <w:r>
        <w:rPr>
          <w:rFonts w:ascii="Arial" w:hAnsi="Arial" w:cs="Arial"/>
          <w:sz w:val="48"/>
          <w:szCs w:val="48"/>
        </w:rPr>
        <w:t>Digital Version of the HW-101</w:t>
      </w:r>
    </w:p>
    <w:p w:rsidR="00F53295" w:rsidRDefault="00F53295" w:rsidP="00F53295">
      <w:pPr>
        <w:pStyle w:val="NormalWeb"/>
        <w:rPr>
          <w:rFonts w:ascii="Arial" w:hAnsi="Arial" w:cs="Arial"/>
        </w:rPr>
      </w:pPr>
      <w:r>
        <w:rPr>
          <w:rFonts w:ascii="Arial" w:hAnsi="Arial" w:cs="Arial"/>
          <w:sz w:val="27"/>
          <w:szCs w:val="27"/>
        </w:rPr>
        <w:t xml:space="preserve">Up for auction is a customized version of the venerable </w:t>
      </w:r>
      <w:proofErr w:type="spellStart"/>
      <w:r>
        <w:rPr>
          <w:rFonts w:ascii="Arial" w:hAnsi="Arial" w:cs="Arial"/>
          <w:sz w:val="27"/>
          <w:szCs w:val="27"/>
        </w:rPr>
        <w:t>Heathkit</w:t>
      </w:r>
      <w:proofErr w:type="spellEnd"/>
      <w:r>
        <w:rPr>
          <w:rFonts w:ascii="Arial" w:hAnsi="Arial" w:cs="Arial"/>
          <w:sz w:val="27"/>
          <w:szCs w:val="27"/>
        </w:rPr>
        <w:t xml:space="preserve"> HW-101. This radio was acquired in 2012 and modified/upgraded as follows. </w:t>
      </w:r>
    </w:p>
    <w:p w:rsidR="00F53295" w:rsidRDefault="00F53295" w:rsidP="00F53295">
      <w:pPr>
        <w:pStyle w:val="NormalWeb"/>
        <w:rPr>
          <w:rFonts w:ascii="Arial" w:hAnsi="Arial" w:cs="Arial"/>
        </w:rPr>
      </w:pPr>
      <w:r>
        <w:rPr>
          <w:rFonts w:ascii="Arial" w:hAnsi="Arial" w:cs="Arial"/>
          <w:sz w:val="27"/>
          <w:szCs w:val="27"/>
        </w:rPr>
        <w:t xml:space="preserve">Most of the accessible bypass capacitors were replaced, marginal or out of tolerance resistors were replaced as well as all electrolytic capacitors were replaced. All tubes (less the final 6146’s) were replaced with known good tubes. [One problem with the stock </w:t>
      </w:r>
      <w:proofErr w:type="spellStart"/>
      <w:r>
        <w:rPr>
          <w:rFonts w:ascii="Arial" w:hAnsi="Arial" w:cs="Arial"/>
          <w:sz w:val="27"/>
          <w:szCs w:val="27"/>
        </w:rPr>
        <w:t>Heathkit</w:t>
      </w:r>
      <w:proofErr w:type="spellEnd"/>
      <w:r>
        <w:rPr>
          <w:rFonts w:ascii="Arial" w:hAnsi="Arial" w:cs="Arial"/>
          <w:sz w:val="27"/>
          <w:szCs w:val="27"/>
        </w:rPr>
        <w:t xml:space="preserve"> tubes was that many were actually 5Volt filament tubes hiding in a 6.3Volt part number.] Various controls were lubricated and three CB crystals were removed from the 10M positions and the correct crystals installed. The SSB filter was replaced. One of the carrier oscillator crystals was replaced.</w:t>
      </w:r>
    </w:p>
    <w:p w:rsidR="00F53295" w:rsidRDefault="00F53295" w:rsidP="00F53295">
      <w:pPr>
        <w:pStyle w:val="NormalWeb"/>
        <w:rPr>
          <w:rFonts w:ascii="Arial" w:hAnsi="Arial" w:cs="Arial"/>
        </w:rPr>
      </w:pPr>
      <w:r>
        <w:rPr>
          <w:rFonts w:ascii="Arial" w:hAnsi="Arial" w:cs="Arial"/>
          <w:sz w:val="27"/>
          <w:szCs w:val="27"/>
        </w:rPr>
        <w:t>The Internet contained several references to fixing known problems such as replacing the 5V tubes, gain leveling and improved performance on CW. These were installed. Documentation exits for what was done.</w:t>
      </w:r>
    </w:p>
    <w:p w:rsidR="00F53295" w:rsidRDefault="00F53295" w:rsidP="00F53295">
      <w:pPr>
        <w:pStyle w:val="NormalWeb"/>
        <w:rPr>
          <w:rFonts w:ascii="Arial" w:hAnsi="Arial" w:cs="Arial"/>
        </w:rPr>
      </w:pPr>
      <w:r>
        <w:rPr>
          <w:rFonts w:ascii="Arial" w:hAnsi="Arial" w:cs="Arial"/>
          <w:sz w:val="27"/>
          <w:szCs w:val="27"/>
        </w:rPr>
        <w:t xml:space="preserve">The next step once these were all completed was to install a digital dial kit from Almost All Digital Electronics (AADE). The blue background with white lettering was selected as the readout of choice. To the best of my knowledge this may be one of the first HW-101’s to have this kit installed internally in the HW-101. </w:t>
      </w:r>
    </w:p>
    <w:p w:rsidR="00F53295" w:rsidRDefault="00F53295" w:rsidP="00F53295">
      <w:pPr>
        <w:pStyle w:val="NormalWeb"/>
        <w:rPr>
          <w:rFonts w:ascii="Arial" w:hAnsi="Arial" w:cs="Arial"/>
        </w:rPr>
      </w:pPr>
      <w:r>
        <w:rPr>
          <w:rFonts w:ascii="Arial" w:hAnsi="Arial" w:cs="Arial"/>
          <w:sz w:val="27"/>
          <w:szCs w:val="27"/>
        </w:rPr>
        <w:t xml:space="preserve">The install involved milling out the escutcheon and the front panel to accept the digital readout, which was actually done on a separate second escutcheon/panel, and were specifically purchased for this project. The original front panel, the escutcheon, the dial and dial drive mechanism will be provided as a part of this auction. Once that was operating properly I next tackled the frequency stability issue with the addition of the </w:t>
      </w:r>
      <w:proofErr w:type="spellStart"/>
      <w:r>
        <w:rPr>
          <w:rFonts w:ascii="Arial" w:hAnsi="Arial" w:cs="Arial"/>
          <w:sz w:val="27"/>
          <w:szCs w:val="27"/>
        </w:rPr>
        <w:t>Cumbria</w:t>
      </w:r>
      <w:proofErr w:type="spellEnd"/>
      <w:r>
        <w:rPr>
          <w:rFonts w:ascii="Arial" w:hAnsi="Arial" w:cs="Arial"/>
          <w:sz w:val="27"/>
          <w:szCs w:val="27"/>
        </w:rPr>
        <w:t xml:space="preserve"> Designs X-Lock-3 Frequency Stabilizer. This part of the modification is fully documented and is easily reversed. To add the X-Lock-3 required removal of the analog VFO from the chassis. I took advantage of this opportunity to service the VFO to insure smooth operation. A new </w:t>
      </w:r>
      <w:proofErr w:type="spellStart"/>
      <w:r>
        <w:rPr>
          <w:rFonts w:ascii="Arial" w:hAnsi="Arial" w:cs="Arial"/>
          <w:sz w:val="27"/>
          <w:szCs w:val="27"/>
        </w:rPr>
        <w:t>vernier</w:t>
      </w:r>
      <w:proofErr w:type="spellEnd"/>
      <w:r>
        <w:rPr>
          <w:rFonts w:ascii="Arial" w:hAnsi="Arial" w:cs="Arial"/>
          <w:sz w:val="27"/>
          <w:szCs w:val="27"/>
        </w:rPr>
        <w:t xml:space="preserve"> drive mechanism purchased from Oren Elliot Products was installed to replace the Jackson Brothers mechanism, which to me seemed "loose". The original Jackson Brothers drive is included in the auction. </w:t>
      </w:r>
    </w:p>
    <w:p w:rsidR="00F53295" w:rsidRDefault="00F53295" w:rsidP="00F53295">
      <w:pPr>
        <w:pStyle w:val="NormalWeb"/>
        <w:rPr>
          <w:rFonts w:ascii="Arial" w:hAnsi="Arial" w:cs="Arial"/>
        </w:rPr>
      </w:pPr>
      <w:r>
        <w:rPr>
          <w:rFonts w:ascii="Arial" w:hAnsi="Arial" w:cs="Arial"/>
          <w:sz w:val="27"/>
          <w:szCs w:val="27"/>
        </w:rPr>
        <w:t>Other fixes included adding a real dial cord/spring to one of the O Ring type drives on the driver pre-selector ganged control. Also a new aluminum knob insert was fabricated to replace one that was missing.</w:t>
      </w:r>
    </w:p>
    <w:p w:rsidR="00F53295" w:rsidRDefault="00F53295" w:rsidP="00F53295">
      <w:pPr>
        <w:pStyle w:val="NormalWeb"/>
        <w:rPr>
          <w:rFonts w:ascii="Arial" w:hAnsi="Arial" w:cs="Arial"/>
        </w:rPr>
      </w:pPr>
      <w:r>
        <w:rPr>
          <w:rFonts w:ascii="Arial" w:hAnsi="Arial" w:cs="Arial"/>
          <w:sz w:val="27"/>
          <w:szCs w:val="27"/>
        </w:rPr>
        <w:lastRenderedPageBreak/>
        <w:t>Two internal regulated DC power supplies were constructed and these are installed in an available space on the underside of the chassis. One supply is dedicated to the Digital Dial electronics and the second supply powers the X-Lock-3. The 12.6VAC filament supply provides the source voltage to the two DC supplies.</w:t>
      </w:r>
    </w:p>
    <w:p w:rsidR="00F53295" w:rsidRDefault="00F53295" w:rsidP="00F53295">
      <w:pPr>
        <w:pStyle w:val="NormalWeb"/>
        <w:rPr>
          <w:rFonts w:ascii="Arial" w:hAnsi="Arial" w:cs="Arial"/>
        </w:rPr>
      </w:pPr>
      <w:r>
        <w:rPr>
          <w:rFonts w:ascii="Arial" w:hAnsi="Arial" w:cs="Arial"/>
          <w:sz w:val="27"/>
          <w:szCs w:val="27"/>
        </w:rPr>
        <w:t xml:space="preserve">It </w:t>
      </w:r>
      <w:proofErr w:type="spellStart"/>
      <w:r>
        <w:rPr>
          <w:rFonts w:ascii="Arial" w:hAnsi="Arial" w:cs="Arial"/>
          <w:sz w:val="27"/>
          <w:szCs w:val="27"/>
        </w:rPr>
        <w:t>doe</w:t>
      </w:r>
      <w:proofErr w:type="spellEnd"/>
      <w:r>
        <w:rPr>
          <w:rFonts w:ascii="Arial" w:hAnsi="Arial" w:cs="Arial"/>
          <w:sz w:val="27"/>
          <w:szCs w:val="27"/>
        </w:rPr>
        <w:t xml:space="preserve"> not have the CW filter but those are readily available. </w:t>
      </w:r>
    </w:p>
    <w:p w:rsidR="00F53295" w:rsidRDefault="00F53295" w:rsidP="00F53295">
      <w:pPr>
        <w:pStyle w:val="NormalWeb"/>
        <w:rPr>
          <w:rFonts w:ascii="Arial" w:hAnsi="Arial" w:cs="Arial"/>
        </w:rPr>
      </w:pPr>
      <w:r>
        <w:rPr>
          <w:rFonts w:ascii="Arial" w:hAnsi="Arial" w:cs="Arial"/>
          <w:sz w:val="27"/>
          <w:szCs w:val="27"/>
        </w:rPr>
        <w:t>Documentation to be provided:</w:t>
      </w:r>
    </w:p>
    <w:p w:rsidR="00F53295" w:rsidRDefault="00F53295" w:rsidP="00F53295">
      <w:pPr>
        <w:pStyle w:val="NormalWeb"/>
        <w:rPr>
          <w:rFonts w:ascii="Arial" w:hAnsi="Arial" w:cs="Arial"/>
        </w:rPr>
      </w:pPr>
      <w:r>
        <w:rPr>
          <w:rFonts w:ascii="Arial" w:hAnsi="Arial" w:cs="Arial"/>
          <w:sz w:val="27"/>
          <w:szCs w:val="27"/>
        </w:rPr>
        <w:t xml:space="preserve">Partial </w:t>
      </w:r>
      <w:proofErr w:type="spellStart"/>
      <w:r>
        <w:rPr>
          <w:rFonts w:ascii="Arial" w:hAnsi="Arial" w:cs="Arial"/>
          <w:sz w:val="27"/>
          <w:szCs w:val="27"/>
        </w:rPr>
        <w:t>Heathkit</w:t>
      </w:r>
      <w:proofErr w:type="spellEnd"/>
      <w:r>
        <w:rPr>
          <w:rFonts w:ascii="Arial" w:hAnsi="Arial" w:cs="Arial"/>
          <w:sz w:val="27"/>
          <w:szCs w:val="27"/>
        </w:rPr>
        <w:t xml:space="preserve"> HW-101 Manual</w:t>
      </w:r>
    </w:p>
    <w:p w:rsidR="00F53295" w:rsidRDefault="00F53295" w:rsidP="00F53295">
      <w:pPr>
        <w:pStyle w:val="NormalWeb"/>
        <w:rPr>
          <w:rFonts w:ascii="Arial" w:hAnsi="Arial" w:cs="Arial"/>
        </w:rPr>
      </w:pPr>
      <w:r>
        <w:rPr>
          <w:rFonts w:ascii="Arial" w:hAnsi="Arial" w:cs="Arial"/>
          <w:sz w:val="27"/>
          <w:szCs w:val="27"/>
        </w:rPr>
        <w:t>Two Internet references on fixes/performance improvement modifications for the HW-101</w:t>
      </w:r>
    </w:p>
    <w:p w:rsidR="00F53295" w:rsidRDefault="00F53295" w:rsidP="00F53295">
      <w:pPr>
        <w:pStyle w:val="NormalWeb"/>
        <w:rPr>
          <w:rFonts w:ascii="Arial" w:hAnsi="Arial" w:cs="Arial"/>
        </w:rPr>
      </w:pPr>
      <w:r>
        <w:rPr>
          <w:rFonts w:ascii="Arial" w:hAnsi="Arial" w:cs="Arial"/>
          <w:sz w:val="27"/>
          <w:szCs w:val="27"/>
        </w:rPr>
        <w:t>Manual for the AADE Digital Display</w:t>
      </w:r>
    </w:p>
    <w:p w:rsidR="00F53295" w:rsidRDefault="00F53295" w:rsidP="00F53295">
      <w:pPr>
        <w:pStyle w:val="NormalWeb"/>
        <w:rPr>
          <w:rFonts w:ascii="Arial" w:hAnsi="Arial" w:cs="Arial"/>
        </w:rPr>
      </w:pPr>
      <w:r>
        <w:rPr>
          <w:rFonts w:ascii="Arial" w:hAnsi="Arial" w:cs="Arial"/>
          <w:sz w:val="27"/>
          <w:szCs w:val="27"/>
        </w:rPr>
        <w:t xml:space="preserve">Manual for the </w:t>
      </w:r>
      <w:proofErr w:type="spellStart"/>
      <w:r>
        <w:rPr>
          <w:rFonts w:ascii="Arial" w:hAnsi="Arial" w:cs="Arial"/>
          <w:sz w:val="27"/>
          <w:szCs w:val="27"/>
        </w:rPr>
        <w:t>Cumbria</w:t>
      </w:r>
      <w:proofErr w:type="spellEnd"/>
      <w:r>
        <w:rPr>
          <w:rFonts w:ascii="Arial" w:hAnsi="Arial" w:cs="Arial"/>
          <w:sz w:val="27"/>
          <w:szCs w:val="27"/>
        </w:rPr>
        <w:t xml:space="preserve"> Designs X-Lock-3 Frequency Stabilizer</w:t>
      </w:r>
    </w:p>
    <w:p w:rsidR="00F53295" w:rsidRDefault="00F53295" w:rsidP="00F53295">
      <w:pPr>
        <w:pStyle w:val="NormalWeb"/>
        <w:rPr>
          <w:rFonts w:ascii="Arial" w:hAnsi="Arial" w:cs="Arial"/>
        </w:rPr>
      </w:pPr>
      <w:r>
        <w:rPr>
          <w:rFonts w:ascii="Arial" w:hAnsi="Arial" w:cs="Arial"/>
          <w:sz w:val="27"/>
          <w:szCs w:val="27"/>
        </w:rPr>
        <w:t>Documentation on the as built installation of the X-Lock-3 Frequency Stabilizer</w:t>
      </w:r>
    </w:p>
    <w:p w:rsidR="00F53295" w:rsidRDefault="00F53295" w:rsidP="00F53295">
      <w:pPr>
        <w:pStyle w:val="NormalWeb"/>
        <w:rPr>
          <w:rFonts w:ascii="Arial" w:hAnsi="Arial" w:cs="Arial"/>
        </w:rPr>
      </w:pPr>
      <w:r>
        <w:rPr>
          <w:rFonts w:ascii="Arial" w:hAnsi="Arial" w:cs="Arial"/>
          <w:sz w:val="27"/>
          <w:szCs w:val="27"/>
        </w:rPr>
        <w:t>Additional Parts to be provided:</w:t>
      </w:r>
    </w:p>
    <w:p w:rsidR="00F53295" w:rsidRDefault="00F53295" w:rsidP="00F53295">
      <w:pPr>
        <w:pStyle w:val="NormalWeb"/>
        <w:rPr>
          <w:rFonts w:ascii="Arial" w:hAnsi="Arial" w:cs="Arial"/>
        </w:rPr>
      </w:pPr>
      <w:r>
        <w:rPr>
          <w:rFonts w:ascii="Arial" w:hAnsi="Arial" w:cs="Arial"/>
          <w:sz w:val="27"/>
          <w:szCs w:val="27"/>
        </w:rPr>
        <w:t>Original HW-101 front panel/escutcheon, dial and dial drive mechanism</w:t>
      </w:r>
    </w:p>
    <w:p w:rsidR="00F53295" w:rsidRDefault="00F53295" w:rsidP="00F53295">
      <w:pPr>
        <w:pStyle w:val="NormalWeb"/>
        <w:rPr>
          <w:rFonts w:ascii="Arial" w:hAnsi="Arial" w:cs="Arial"/>
        </w:rPr>
      </w:pPr>
      <w:r>
        <w:rPr>
          <w:rFonts w:ascii="Arial" w:hAnsi="Arial" w:cs="Arial"/>
          <w:sz w:val="27"/>
          <w:szCs w:val="27"/>
        </w:rPr>
        <w:t>Set of NIB O Rings for the Driver/Pre-selector control</w:t>
      </w:r>
    </w:p>
    <w:p w:rsidR="00F53295" w:rsidRDefault="00F53295" w:rsidP="00F53295">
      <w:pPr>
        <w:pStyle w:val="NormalWeb"/>
        <w:rPr>
          <w:rFonts w:ascii="Arial" w:hAnsi="Arial" w:cs="Arial"/>
        </w:rPr>
      </w:pPr>
      <w:r>
        <w:rPr>
          <w:rFonts w:ascii="Arial" w:hAnsi="Arial" w:cs="Arial"/>
          <w:sz w:val="27"/>
          <w:szCs w:val="27"/>
        </w:rPr>
        <w:t xml:space="preserve">The auction is for what is shown in the photos and does not include the CW filter, a microphone, speaker, key or power supply. The radio is </w:t>
      </w:r>
      <w:proofErr w:type="spellStart"/>
      <w:r>
        <w:rPr>
          <w:rFonts w:ascii="Arial" w:hAnsi="Arial" w:cs="Arial"/>
          <w:sz w:val="27"/>
          <w:szCs w:val="27"/>
        </w:rPr>
        <w:t>bein</w:t>
      </w:r>
      <w:proofErr w:type="spellEnd"/>
      <w:r>
        <w:rPr>
          <w:rFonts w:ascii="Arial" w:hAnsi="Arial" w:cs="Arial"/>
          <w:sz w:val="27"/>
          <w:szCs w:val="27"/>
        </w:rPr>
        <w:t xml:space="preserve"> offered as is but is operational and the cosmetics are very good. The auction is limited to the lower 48 states and shipping is fixed at $40, which includes packing materials and insurance. Pay Pal is the payment method of choice. Email me with any questions.  </w:t>
      </w:r>
    </w:p>
    <w:p w:rsidR="00F53295" w:rsidRDefault="00F53295" w:rsidP="00F53295">
      <w:pPr>
        <w:pStyle w:val="NormalWeb"/>
        <w:rPr>
          <w:rFonts w:ascii="Arial" w:hAnsi="Arial" w:cs="Arial"/>
        </w:rPr>
      </w:pPr>
      <w:r>
        <w:rPr>
          <w:rFonts w:ascii="Arial" w:hAnsi="Arial" w:cs="Arial"/>
          <w:sz w:val="27"/>
          <w:szCs w:val="27"/>
        </w:rPr>
        <w:t xml:space="preserve">I took on this project as a curiosity to see if a vintage radio could be modified or upgraded to add a digital capability. That being successfully done, I am making room in the shack for the next great adventure. </w:t>
      </w:r>
    </w:p>
    <w:tbl>
      <w:tblPr>
        <w:tblW w:w="5000" w:type="pct"/>
        <w:tblCellSpacing w:w="0" w:type="dxa"/>
        <w:tblBorders>
          <w:left w:val="single" w:sz="4" w:space="0" w:color="C4C4C4"/>
          <w:right w:val="single" w:sz="4" w:space="0" w:color="C4C4C4"/>
        </w:tblBorders>
        <w:tblCellMar>
          <w:left w:w="0" w:type="dxa"/>
          <w:right w:w="0" w:type="dxa"/>
        </w:tblCellMar>
        <w:tblLook w:val="04A0"/>
      </w:tblPr>
      <w:tblGrid>
        <w:gridCol w:w="467"/>
        <w:gridCol w:w="7246"/>
        <w:gridCol w:w="1928"/>
      </w:tblGrid>
      <w:tr w:rsidR="00F53295" w:rsidRPr="00F53295" w:rsidTr="00F53295">
        <w:trPr>
          <w:tblCellSpacing w:w="0" w:type="dxa"/>
        </w:trPr>
        <w:tc>
          <w:tcPr>
            <w:tcW w:w="225" w:type="dxa"/>
            <w:tcMar>
              <w:top w:w="0" w:type="dxa"/>
              <w:left w:w="157" w:type="dxa"/>
              <w:bottom w:w="0" w:type="dxa"/>
              <w:right w:w="0" w:type="dxa"/>
            </w:tcMar>
            <w:hideMark/>
          </w:tcPr>
          <w:p w:rsidR="00F53295" w:rsidRPr="00F53295" w:rsidRDefault="00F53295" w:rsidP="00F53295">
            <w:pPr>
              <w:rPr>
                <w:rFonts w:ascii="Times New Roman" w:eastAsia="Times New Roman" w:hAnsi="Times New Roman" w:cs="Times New Roman"/>
              </w:rPr>
            </w:pPr>
            <w:r w:rsidRPr="00F53295">
              <w:rPr>
                <w:rFonts w:ascii="Times New Roman" w:eastAsia="Times New Roman" w:hAnsi="Times New Roman" w:cs="Times New Roman"/>
              </w:rPr>
              <w:t>Q: </w:t>
            </w:r>
          </w:p>
        </w:tc>
        <w:tc>
          <w:tcPr>
            <w:tcW w:w="9495" w:type="dxa"/>
            <w:vAlign w:val="center"/>
            <w:hideMark/>
          </w:tcPr>
          <w:p w:rsidR="00F53295" w:rsidRPr="00F53295" w:rsidRDefault="00F53295" w:rsidP="00F53295">
            <w:pPr>
              <w:rPr>
                <w:rFonts w:ascii="Times New Roman" w:eastAsia="Times New Roman" w:hAnsi="Times New Roman" w:cs="Times New Roman"/>
              </w:rPr>
            </w:pPr>
            <w:r w:rsidRPr="00F53295">
              <w:rPr>
                <w:rFonts w:ascii="Times New Roman" w:eastAsia="Times New Roman" w:hAnsi="Times New Roman" w:cs="Times New Roman"/>
              </w:rPr>
              <w:t xml:space="preserve">What does the zero set do and how to use </w:t>
            </w:r>
            <w:proofErr w:type="gramStart"/>
            <w:r w:rsidRPr="00F53295">
              <w:rPr>
                <w:rFonts w:ascii="Times New Roman" w:eastAsia="Times New Roman" w:hAnsi="Times New Roman" w:cs="Times New Roman"/>
              </w:rPr>
              <w:t>it.</w:t>
            </w:r>
            <w:proofErr w:type="gramEnd"/>
          </w:p>
        </w:tc>
        <w:tc>
          <w:tcPr>
            <w:tcW w:w="1000" w:type="pct"/>
            <w:tcMar>
              <w:top w:w="0" w:type="dxa"/>
              <w:left w:w="0" w:type="dxa"/>
              <w:bottom w:w="0" w:type="dxa"/>
              <w:right w:w="104" w:type="dxa"/>
            </w:tcMar>
            <w:vAlign w:val="center"/>
            <w:hideMark/>
          </w:tcPr>
          <w:p w:rsidR="00F53295" w:rsidRPr="00F53295" w:rsidRDefault="00F53295" w:rsidP="00F53295">
            <w:pPr>
              <w:jc w:val="right"/>
              <w:rPr>
                <w:rFonts w:ascii="Times New Roman" w:eastAsia="Times New Roman" w:hAnsi="Times New Roman" w:cs="Times New Roman"/>
              </w:rPr>
            </w:pPr>
            <w:r w:rsidRPr="00F53295">
              <w:rPr>
                <w:rFonts w:ascii="Times New Roman" w:eastAsia="Times New Roman" w:hAnsi="Times New Roman" w:cs="Times New Roman"/>
              </w:rPr>
              <w:t>Sep-08-12</w:t>
            </w:r>
          </w:p>
        </w:tc>
      </w:tr>
      <w:tr w:rsidR="00F53295" w:rsidRPr="00F53295" w:rsidTr="004721C8">
        <w:trPr>
          <w:trHeight w:val="8280"/>
          <w:tblCellSpacing w:w="0" w:type="dxa"/>
        </w:trPr>
        <w:tc>
          <w:tcPr>
            <w:tcW w:w="225" w:type="dxa"/>
            <w:tcMar>
              <w:top w:w="0" w:type="dxa"/>
              <w:left w:w="157" w:type="dxa"/>
              <w:bottom w:w="0" w:type="dxa"/>
              <w:right w:w="0" w:type="dxa"/>
            </w:tcMar>
            <w:hideMark/>
          </w:tcPr>
          <w:p w:rsidR="00F53295" w:rsidRPr="00F53295" w:rsidRDefault="00F53295" w:rsidP="00F53295">
            <w:pPr>
              <w:rPr>
                <w:rFonts w:ascii="Times New Roman" w:eastAsia="Times New Roman" w:hAnsi="Times New Roman" w:cs="Times New Roman"/>
              </w:rPr>
            </w:pPr>
            <w:r w:rsidRPr="00F53295">
              <w:rPr>
                <w:rFonts w:ascii="Times New Roman" w:eastAsia="Times New Roman" w:hAnsi="Times New Roman" w:cs="Times New Roman"/>
              </w:rPr>
              <w:lastRenderedPageBreak/>
              <w:t xml:space="preserve">A:  </w:t>
            </w:r>
          </w:p>
        </w:tc>
        <w:tc>
          <w:tcPr>
            <w:tcW w:w="0" w:type="auto"/>
            <w:vAlign w:val="center"/>
            <w:hideMark/>
          </w:tcPr>
          <w:p w:rsidR="00F53295" w:rsidRPr="00F53295" w:rsidRDefault="00F53295" w:rsidP="00F53295">
            <w:pPr>
              <w:rPr>
                <w:rFonts w:ascii="Times New Roman" w:eastAsia="Times New Roman" w:hAnsi="Times New Roman" w:cs="Times New Roman"/>
              </w:rPr>
            </w:pPr>
            <w:r w:rsidRPr="00F53295">
              <w:rPr>
                <w:rFonts w:ascii="Times New Roman" w:eastAsia="Times New Roman" w:hAnsi="Times New Roman" w:cs="Times New Roman"/>
              </w:rPr>
              <w:t xml:space="preserve">Thank you for your question: PRE-MODIFICATION the Zero Set was a small knob when pushed in would hold the mechanical dial assembly in place while still enabling one to tune the radio. Thus if the calibration was off one could using the built in crystal calibrator to set the actual VFO frequency to the nearest 100 kHz point and then releasing the small knob would make the mechanical dial reading and the actual VFO frequency be in sync. Thus by holding in the small knob the VFO could move in frequency but the dial would not. It was a mechanical control and 1960's advanced technology for making the mechanical dial and VFO align. Look at a photo of an unmodified HW-101 to see this. POST MODIFICATION the Zero Set is just a hole in the panel to contain a multi-color LED. As a part of the X-Lock-3 Frequency Stabilizer circuit a multi-color LED is used to show the state of the X-Lock. When you tune across the band the LED shows RED meaning the X-Lock is not locked. After a short while the LED will turn GREEN meaning it is locked to the new frequency. It is fortunate that the original </w:t>
            </w:r>
            <w:proofErr w:type="spellStart"/>
            <w:r w:rsidRPr="00F53295">
              <w:rPr>
                <w:rFonts w:ascii="Times New Roman" w:eastAsia="Times New Roman" w:hAnsi="Times New Roman" w:cs="Times New Roman"/>
              </w:rPr>
              <w:t>Heathkit</w:t>
            </w:r>
            <w:proofErr w:type="spellEnd"/>
            <w:r w:rsidRPr="00F53295">
              <w:rPr>
                <w:rFonts w:ascii="Times New Roman" w:eastAsia="Times New Roman" w:hAnsi="Times New Roman" w:cs="Times New Roman"/>
              </w:rPr>
              <w:t xml:space="preserve"> design included the Zero Set control as it now provides a convenient hole in the front panel to mount the status LED and its location makes it ideal to show the "locked" condition in close proximity to the actual digital readout. POST MODIFICATION the ZERO SET has no functional use and/or is not an adjustment and it sole purpose is to provide a convenient mounting hole for the tri-color LED. There are internal controls on the Digital Dial Board and on the HW-101 crystal oscillator to Zero beat the Calibrator so what is shown on the dial is the FREQUENCY. The readout changes with USB/LSB/CW. Note the small knob somehow was lost in the </w:t>
            </w:r>
            <w:proofErr w:type="gramStart"/>
            <w:r w:rsidRPr="00F53295">
              <w:rPr>
                <w:rFonts w:ascii="Times New Roman" w:eastAsia="Times New Roman" w:hAnsi="Times New Roman" w:cs="Times New Roman"/>
              </w:rPr>
              <w:t>shop(</w:t>
            </w:r>
            <w:proofErr w:type="gramEnd"/>
            <w:r w:rsidRPr="00F53295">
              <w:rPr>
                <w:rFonts w:ascii="Times New Roman" w:eastAsia="Times New Roman" w:hAnsi="Times New Roman" w:cs="Times New Roman"/>
              </w:rPr>
              <w:t xml:space="preserve">it is small) during the conversion. It is not included as part of the auction. To repeat only the original front panel, the escutcheon, circular mechanical dial readout and the Jackson Bros drive are included with the HW-101 Digital Version. </w:t>
            </w:r>
          </w:p>
        </w:tc>
        <w:tc>
          <w:tcPr>
            <w:tcW w:w="0" w:type="auto"/>
            <w:vAlign w:val="center"/>
            <w:hideMark/>
          </w:tcPr>
          <w:p w:rsidR="00F53295" w:rsidRPr="00F53295" w:rsidRDefault="00F53295" w:rsidP="00F53295">
            <w:pPr>
              <w:rPr>
                <w:rFonts w:ascii="Times New Roman" w:eastAsia="Times New Roman" w:hAnsi="Times New Roman" w:cs="Times New Roman"/>
                <w:sz w:val="20"/>
                <w:szCs w:val="20"/>
              </w:rPr>
            </w:pPr>
          </w:p>
        </w:tc>
      </w:tr>
    </w:tbl>
    <w:p w:rsidR="00B63947" w:rsidRDefault="00B63947"/>
    <w:sectPr w:rsidR="00B63947" w:rsidSect="00B6394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9"/>
  <w:proofState w:spelling="clean" w:grammar="clean"/>
  <w:defaultTabStop w:val="720"/>
  <w:characterSpacingControl w:val="doNotCompress"/>
  <w:compat/>
  <w:rsids>
    <w:rsidRoot w:val="00F53295"/>
    <w:rsid w:val="004721C8"/>
    <w:rsid w:val="005E6CC8"/>
    <w:rsid w:val="00980968"/>
    <w:rsid w:val="00B63947"/>
    <w:rsid w:val="00F532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9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3295"/>
    <w:pPr>
      <w:spacing w:before="100" w:beforeAutospacing="1" w:after="100" w:afterAutospacing="1"/>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265840164">
      <w:bodyDiv w:val="1"/>
      <w:marLeft w:val="0"/>
      <w:marRight w:val="0"/>
      <w:marTop w:val="0"/>
      <w:marBottom w:val="0"/>
      <w:divBdr>
        <w:top w:val="none" w:sz="0" w:space="0" w:color="auto"/>
        <w:left w:val="none" w:sz="0" w:space="0" w:color="auto"/>
        <w:bottom w:val="none" w:sz="0" w:space="0" w:color="auto"/>
        <w:right w:val="none" w:sz="0" w:space="0" w:color="auto"/>
      </w:divBdr>
    </w:div>
    <w:div w:id="165236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887</Words>
  <Characters>5060</Characters>
  <Application>Microsoft Office Word</Application>
  <DocSecurity>0</DocSecurity>
  <Lines>42</Lines>
  <Paragraphs>11</Paragraphs>
  <ScaleCrop>false</ScaleCrop>
  <Company>University of Idaho</Company>
  <LinksUpToDate>false</LinksUpToDate>
  <CharactersWithSpaces>5936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Gordon</dc:creator>
  <cp:keywords/>
  <dc:description/>
  <cp:lastModifiedBy>Ken Gordon</cp:lastModifiedBy>
  <cp:revision>2</cp:revision>
  <dcterms:created xsi:type="dcterms:W3CDTF">2012-09-14T19:37:00Z</dcterms:created>
  <dcterms:modified xsi:type="dcterms:W3CDTF">2015-03-31T01:24:00Z</dcterms:modified>
</cp:coreProperties>
</file>